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5BDE" w14:textId="1FD6CF08" w:rsidR="00D35460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248B58CC" w14:textId="77777777" w:rsidR="00D35460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10DA5B69" w14:textId="77777777" w:rsidR="00D35460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C3D72">
        <w:rPr>
          <w:rFonts w:ascii="Arial" w:hAnsi="Arial" w:cs="Arial"/>
          <w:b/>
          <w:i/>
          <w:sz w:val="28"/>
          <w:szCs w:val="28"/>
        </w:rPr>
        <w:t xml:space="preserve">Lo stile classico a zero emissioni di FD </w:t>
      </w:r>
      <w:proofErr w:type="spellStart"/>
      <w:r w:rsidRPr="007C3D72">
        <w:rPr>
          <w:rFonts w:ascii="Arial" w:hAnsi="Arial" w:cs="Arial"/>
          <w:b/>
          <w:i/>
          <w:sz w:val="28"/>
          <w:szCs w:val="28"/>
        </w:rPr>
        <w:t>Motors</w:t>
      </w:r>
      <w:proofErr w:type="spellEnd"/>
      <w:r w:rsidRPr="007C3D72">
        <w:rPr>
          <w:rFonts w:ascii="Arial" w:hAnsi="Arial" w:cs="Arial"/>
          <w:b/>
          <w:i/>
          <w:sz w:val="28"/>
          <w:szCs w:val="28"/>
        </w:rPr>
        <w:t xml:space="preserve"> si aggiorna </w:t>
      </w:r>
    </w:p>
    <w:p w14:paraId="23F181B2" w14:textId="77777777" w:rsidR="00D35460" w:rsidRPr="007C3D72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7C3D72">
        <w:rPr>
          <w:rFonts w:ascii="Arial" w:hAnsi="Arial" w:cs="Arial"/>
          <w:b/>
          <w:i/>
          <w:sz w:val="28"/>
          <w:szCs w:val="28"/>
        </w:rPr>
        <w:t xml:space="preserve">e </w:t>
      </w:r>
      <w:r>
        <w:rPr>
          <w:rFonts w:ascii="Arial" w:hAnsi="Arial" w:cs="Arial"/>
          <w:b/>
          <w:i/>
          <w:sz w:val="28"/>
          <w:szCs w:val="28"/>
        </w:rPr>
        <w:t>veste anche una versione</w:t>
      </w:r>
      <w:r w:rsidRPr="007C3D72">
        <w:rPr>
          <w:rFonts w:ascii="Arial" w:hAnsi="Arial" w:cs="Arial"/>
          <w:b/>
          <w:i/>
          <w:sz w:val="28"/>
          <w:szCs w:val="28"/>
        </w:rPr>
        <w:t xml:space="preserve"> Delivery</w:t>
      </w:r>
    </w:p>
    <w:p w14:paraId="03094623" w14:textId="77777777" w:rsidR="00D35460" w:rsidRPr="008A768C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14:paraId="0D16C506" w14:textId="43D0AA2A" w:rsidR="00D35460" w:rsidRPr="008A768C" w:rsidRDefault="00D35460" w:rsidP="00D35460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14:paraId="3D913CA4" w14:textId="371CE141" w:rsidR="00D35460" w:rsidRPr="008A768C" w:rsidRDefault="00DB77AD" w:rsidP="00D35460">
      <w:pPr>
        <w:spacing w:after="0"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05C21EE5" wp14:editId="79594074">
            <wp:simplePos x="0" y="0"/>
            <wp:positionH relativeFrom="margin">
              <wp:posOffset>51435</wp:posOffset>
            </wp:positionH>
            <wp:positionV relativeFrom="margin">
              <wp:posOffset>1943100</wp:posOffset>
            </wp:positionV>
            <wp:extent cx="1899920" cy="1266825"/>
            <wp:effectExtent l="0" t="0" r="5080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WOL99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021AB" w14:textId="3B47924C" w:rsidR="00D35460" w:rsidRPr="008A768C" w:rsidRDefault="008C00EF" w:rsidP="00D35460">
      <w:pPr>
        <w:spacing w:after="0" w:line="360" w:lineRule="auto"/>
        <w:jc w:val="both"/>
        <w:rPr>
          <w:rFonts w:ascii="Arial" w:hAnsi="Arial" w:cs="Arial"/>
        </w:rPr>
      </w:pPr>
      <w:r w:rsidRPr="008C00EF">
        <w:rPr>
          <w:rFonts w:ascii="Arial" w:hAnsi="Arial" w:cs="Arial"/>
          <w:i/>
        </w:rPr>
        <w:t xml:space="preserve">Fiera Milano – Rho (MI), 8 novembre 2022 </w:t>
      </w:r>
      <w:r w:rsidRPr="007A3602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="00D35460" w:rsidRPr="008A768C">
        <w:rPr>
          <w:rFonts w:ascii="Arial" w:hAnsi="Arial" w:cs="Arial"/>
          <w:b/>
        </w:rPr>
        <w:t xml:space="preserve">FD </w:t>
      </w:r>
      <w:proofErr w:type="spellStart"/>
      <w:r w:rsidR="00D35460" w:rsidRPr="008A768C">
        <w:rPr>
          <w:rFonts w:ascii="Arial" w:hAnsi="Arial" w:cs="Arial"/>
          <w:b/>
        </w:rPr>
        <w:t>Motors</w:t>
      </w:r>
      <w:proofErr w:type="spellEnd"/>
      <w:r w:rsidR="00D35460" w:rsidRPr="008A768C">
        <w:rPr>
          <w:rFonts w:ascii="Arial" w:hAnsi="Arial" w:cs="Arial"/>
          <w:i/>
        </w:rPr>
        <w:t xml:space="preserve"> </w:t>
      </w:r>
      <w:r w:rsidR="00D35460" w:rsidRPr="008A768C">
        <w:rPr>
          <w:rFonts w:ascii="Arial" w:hAnsi="Arial" w:cs="Arial"/>
        </w:rPr>
        <w:t xml:space="preserve">richiama nuovamente l'attenzione di tutti gli appassionati di mobilità elettrica, e più precisamente di “green </w:t>
      </w:r>
      <w:proofErr w:type="spellStart"/>
      <w:r w:rsidR="00D35460" w:rsidRPr="008A768C">
        <w:rPr>
          <w:rFonts w:ascii="Arial" w:hAnsi="Arial" w:cs="Arial"/>
        </w:rPr>
        <w:t>urban</w:t>
      </w:r>
      <w:proofErr w:type="spellEnd"/>
      <w:r w:rsidR="00D35460" w:rsidRPr="008A768C">
        <w:rPr>
          <w:rFonts w:ascii="Arial" w:hAnsi="Arial" w:cs="Arial"/>
        </w:rPr>
        <w:t xml:space="preserve"> </w:t>
      </w:r>
      <w:proofErr w:type="spellStart"/>
      <w:r w:rsidR="00D35460" w:rsidRPr="008A768C">
        <w:rPr>
          <w:rFonts w:ascii="Arial" w:hAnsi="Arial" w:cs="Arial"/>
        </w:rPr>
        <w:t>mobility</w:t>
      </w:r>
      <w:proofErr w:type="spellEnd"/>
      <w:r w:rsidR="00D35460" w:rsidRPr="008A768C">
        <w:rPr>
          <w:rFonts w:ascii="Arial" w:hAnsi="Arial" w:cs="Arial"/>
        </w:rPr>
        <w:t>”, con la sua gamma di modelli L1e e L3e.</w:t>
      </w:r>
    </w:p>
    <w:p w14:paraId="56A8588A" w14:textId="77777777" w:rsidR="00D35460" w:rsidRPr="008A768C" w:rsidRDefault="00D35460" w:rsidP="00D35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359818C" w14:textId="12E310E2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8A768C">
        <w:rPr>
          <w:rFonts w:ascii="Arial" w:hAnsi="Arial" w:cs="Arial"/>
          <w:shd w:val="clear" w:color="auto" w:fill="FFFFFF"/>
        </w:rPr>
        <w:t>Lo stile classico e retr</w:t>
      </w:r>
      <w:r w:rsidR="00753655">
        <w:rPr>
          <w:rFonts w:ascii="Arial" w:hAnsi="Arial" w:cs="Arial"/>
          <w:shd w:val="clear" w:color="auto" w:fill="FFFFFF"/>
        </w:rPr>
        <w:t>ò</w:t>
      </w:r>
      <w:r w:rsidRPr="008A768C">
        <w:rPr>
          <w:rFonts w:ascii="Arial" w:hAnsi="Arial" w:cs="Arial"/>
          <w:shd w:val="clear" w:color="auto" w:fill="FFFFFF"/>
        </w:rPr>
        <w:t xml:space="preserve"> </w:t>
      </w:r>
      <w:r w:rsidR="00753655" w:rsidRPr="008A768C">
        <w:rPr>
          <w:rFonts w:ascii="Arial" w:hAnsi="Arial" w:cs="Arial"/>
          <w:shd w:val="clear" w:color="auto" w:fill="FFFFFF"/>
        </w:rPr>
        <w:t xml:space="preserve">dei due modelli </w:t>
      </w:r>
      <w:r w:rsidR="00753655" w:rsidRPr="008A768C">
        <w:rPr>
          <w:rFonts w:ascii="Arial" w:hAnsi="Arial" w:cs="Arial"/>
          <w:b/>
        </w:rPr>
        <w:t xml:space="preserve">F3-E </w:t>
      </w:r>
      <w:r w:rsidR="00753655" w:rsidRPr="008A768C">
        <w:rPr>
          <w:rFonts w:ascii="Arial" w:hAnsi="Arial" w:cs="Arial"/>
        </w:rPr>
        <w:t>e</w:t>
      </w:r>
      <w:r w:rsidR="00753655">
        <w:rPr>
          <w:rFonts w:ascii="Arial" w:hAnsi="Arial" w:cs="Arial"/>
          <w:b/>
        </w:rPr>
        <w:t xml:space="preserve"> F5-E</w:t>
      </w:r>
      <w:r w:rsidRPr="008A768C">
        <w:rPr>
          <w:rFonts w:ascii="Arial" w:hAnsi="Arial" w:cs="Arial"/>
          <w:shd w:val="clear" w:color="auto" w:fill="FFFFFF"/>
        </w:rPr>
        <w:t xml:space="preserve"> a ruota alta</w:t>
      </w:r>
      <w:r w:rsidR="009036E4">
        <w:rPr>
          <w:rFonts w:ascii="Arial" w:hAnsi="Arial" w:cs="Arial"/>
          <w:shd w:val="clear" w:color="auto" w:fill="FFFFFF"/>
        </w:rPr>
        <w:t>,</w:t>
      </w:r>
      <w:r w:rsidRPr="008A768C">
        <w:rPr>
          <w:rFonts w:ascii="Arial" w:hAnsi="Arial" w:cs="Arial"/>
          <w:shd w:val="clear" w:color="auto" w:fill="FFFFFF"/>
        </w:rPr>
        <w:t xml:space="preserve"> </w:t>
      </w:r>
      <w:r w:rsidR="009036E4" w:rsidRPr="008A768C">
        <w:rPr>
          <w:rFonts w:ascii="Arial" w:hAnsi="Arial" w:cs="Arial"/>
          <w:shd w:val="clear" w:color="auto" w:fill="FFFFFF"/>
        </w:rPr>
        <w:t xml:space="preserve">si aggiorna in alcuni </w:t>
      </w:r>
      <w:r w:rsidR="009036E4">
        <w:rPr>
          <w:rFonts w:ascii="Arial" w:hAnsi="Arial" w:cs="Arial"/>
          <w:shd w:val="clear" w:color="auto" w:fill="FFFFFF"/>
        </w:rPr>
        <w:t xml:space="preserve">dettagli </w:t>
      </w:r>
      <w:r w:rsidR="00753655">
        <w:rPr>
          <w:rFonts w:ascii="Arial" w:hAnsi="Arial" w:cs="Arial"/>
          <w:shd w:val="clear" w:color="auto" w:fill="FFFFFF"/>
        </w:rPr>
        <w:t xml:space="preserve">per il 2023 </w:t>
      </w:r>
      <w:r w:rsidRPr="008A768C">
        <w:rPr>
          <w:rFonts w:ascii="Arial" w:hAnsi="Arial" w:cs="Arial"/>
          <w:shd w:val="clear" w:color="auto" w:fill="FFFFFF"/>
        </w:rPr>
        <w:t xml:space="preserve">e </w:t>
      </w:r>
      <w:r w:rsidR="00D60C7F">
        <w:rPr>
          <w:rFonts w:ascii="Arial" w:hAnsi="Arial" w:cs="Arial"/>
          <w:shd w:val="clear" w:color="auto" w:fill="FFFFFF"/>
        </w:rPr>
        <w:t>veste</w:t>
      </w:r>
      <w:r w:rsidR="00753655">
        <w:rPr>
          <w:rFonts w:ascii="Arial" w:hAnsi="Arial" w:cs="Arial"/>
          <w:shd w:val="clear" w:color="auto" w:fill="FFFFFF"/>
        </w:rPr>
        <w:t xml:space="preserve"> anche </w:t>
      </w:r>
      <w:r w:rsidRPr="008A768C">
        <w:rPr>
          <w:rFonts w:ascii="Arial" w:hAnsi="Arial" w:cs="Arial"/>
          <w:shd w:val="clear" w:color="auto" w:fill="FFFFFF"/>
        </w:rPr>
        <w:t xml:space="preserve">il </w:t>
      </w:r>
      <w:r w:rsidRPr="008A768C">
        <w:rPr>
          <w:rFonts w:ascii="Arial" w:hAnsi="Arial" w:cs="Arial"/>
        </w:rPr>
        <w:t xml:space="preserve">nuovo </w:t>
      </w:r>
      <w:r w:rsidRPr="008A768C">
        <w:rPr>
          <w:rFonts w:ascii="Arial" w:hAnsi="Arial" w:cs="Arial"/>
          <w:b/>
        </w:rPr>
        <w:t>F8 Delivery</w:t>
      </w:r>
      <w:r w:rsidR="00F0676D">
        <w:rPr>
          <w:rFonts w:ascii="Arial" w:hAnsi="Arial" w:cs="Arial"/>
        </w:rPr>
        <w:t>,</w:t>
      </w:r>
      <w:r w:rsidRPr="008A768C">
        <w:rPr>
          <w:rFonts w:ascii="Arial" w:hAnsi="Arial" w:cs="Arial"/>
          <w:b/>
        </w:rPr>
        <w:t xml:space="preserve"> </w:t>
      </w:r>
      <w:r w:rsidRPr="008A768C">
        <w:rPr>
          <w:rFonts w:ascii="Arial" w:hAnsi="Arial" w:cs="Arial"/>
        </w:rPr>
        <w:t xml:space="preserve">ultimo nato nella visione del </w:t>
      </w:r>
      <w:r w:rsidRPr="008A768C">
        <w:rPr>
          <w:rFonts w:ascii="Arial" w:hAnsi="Arial" w:cs="Arial"/>
          <w:i/>
        </w:rPr>
        <w:t>brand</w:t>
      </w:r>
      <w:r w:rsidRPr="008A768C">
        <w:rPr>
          <w:rFonts w:ascii="Arial" w:hAnsi="Arial" w:cs="Arial"/>
        </w:rPr>
        <w:t xml:space="preserve"> cinese di </w:t>
      </w:r>
      <w:proofErr w:type="spellStart"/>
      <w:r w:rsidRPr="00915B85">
        <w:rPr>
          <w:rFonts w:ascii="Arial" w:eastAsia="Times New Roman" w:hAnsi="Arial" w:cs="Arial"/>
          <w:lang w:eastAsia="it-IT"/>
        </w:rPr>
        <w:t>Taizhou</w:t>
      </w:r>
      <w:proofErr w:type="spellEnd"/>
      <w:r w:rsidRPr="008A768C">
        <w:rPr>
          <w:rFonts w:ascii="Arial" w:eastAsia="Times New Roman" w:hAnsi="Arial" w:cs="Arial"/>
          <w:i/>
          <w:lang w:eastAsia="it-IT"/>
        </w:rPr>
        <w:t xml:space="preserve">, </w:t>
      </w:r>
      <w:r w:rsidRPr="008A768C">
        <w:rPr>
          <w:rFonts w:ascii="Arial" w:hAnsi="Arial" w:cs="Arial"/>
        </w:rPr>
        <w:t>importato e distribuito in esclusiva per Italia dalla lombarda Italy2Volt.</w:t>
      </w:r>
    </w:p>
    <w:p w14:paraId="275A532B" w14:textId="77777777" w:rsidR="005E29F7" w:rsidRPr="008A768C" w:rsidRDefault="005E29F7" w:rsidP="00D35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E228C14" w14:textId="0D03DF51" w:rsidR="00D35460" w:rsidRPr="00753655" w:rsidRDefault="00D35460" w:rsidP="00D35460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8A768C">
        <w:rPr>
          <w:color w:val="auto"/>
          <w:sz w:val="22"/>
          <w:szCs w:val="22"/>
          <w:shd w:val="clear" w:color="auto" w:fill="FFFFFF"/>
        </w:rPr>
        <w:t xml:space="preserve">Appositamente progettati per una utenza urbana, </w:t>
      </w:r>
      <w:r w:rsidRPr="00753655">
        <w:rPr>
          <w:b/>
          <w:color w:val="auto"/>
          <w:sz w:val="22"/>
          <w:szCs w:val="22"/>
          <w:shd w:val="clear" w:color="auto" w:fill="FFFFFF"/>
        </w:rPr>
        <w:t>questi scooter offrono un altissimo comfort di guida grazie a ruote da 16’’ all’anteriore e 14’’ al posteriore</w:t>
      </w:r>
      <w:r w:rsidRPr="008A768C">
        <w:rPr>
          <w:color w:val="auto"/>
          <w:sz w:val="22"/>
          <w:szCs w:val="22"/>
          <w:shd w:val="clear" w:color="auto" w:fill="FFFFFF"/>
        </w:rPr>
        <w:t xml:space="preserve">, abbinate </w:t>
      </w:r>
      <w:r w:rsidRPr="00753655">
        <w:rPr>
          <w:b/>
          <w:color w:val="auto"/>
          <w:sz w:val="22"/>
          <w:szCs w:val="22"/>
          <w:shd w:val="clear" w:color="auto" w:fill="FFFFFF"/>
        </w:rPr>
        <w:t>a pneumatici larghi –rispettivamente 90 / 80 e 120 / 80</w:t>
      </w:r>
      <w:r w:rsidR="00D60C7F" w:rsidRPr="00753655">
        <w:rPr>
          <w:b/>
          <w:color w:val="auto"/>
          <w:sz w:val="22"/>
          <w:szCs w:val="22"/>
          <w:shd w:val="clear" w:color="auto" w:fill="FFFFFF"/>
        </w:rPr>
        <w:t>–</w:t>
      </w:r>
      <w:r w:rsidRPr="008A768C">
        <w:rPr>
          <w:color w:val="auto"/>
          <w:sz w:val="22"/>
          <w:szCs w:val="22"/>
          <w:shd w:val="clear" w:color="auto" w:fill="FFFFFF"/>
        </w:rPr>
        <w:t xml:space="preserve">, </w:t>
      </w:r>
      <w:r w:rsidRPr="00753655">
        <w:rPr>
          <w:b/>
          <w:color w:val="auto"/>
          <w:sz w:val="22"/>
          <w:szCs w:val="22"/>
          <w:shd w:val="clear" w:color="auto" w:fill="FFFFFF"/>
        </w:rPr>
        <w:t xml:space="preserve">e a sospensioni con </w:t>
      </w:r>
      <w:r w:rsidRPr="00753655">
        <w:rPr>
          <w:b/>
          <w:color w:val="auto"/>
          <w:sz w:val="22"/>
          <w:szCs w:val="22"/>
        </w:rPr>
        <w:t>forcelle telescopiche idrauliche frontali e 2 ammortizzatori idraulici sulle ruote posteriori.</w:t>
      </w:r>
    </w:p>
    <w:p w14:paraId="0E64D7E0" w14:textId="77777777" w:rsidR="00D35460" w:rsidRPr="008A768C" w:rsidRDefault="00D35460" w:rsidP="00D354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DBA628C" w14:textId="3C48079A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</w:rPr>
      </w:pPr>
      <w:r w:rsidRPr="008A768C">
        <w:rPr>
          <w:rFonts w:ascii="Arial" w:hAnsi="Arial" w:cs="Arial"/>
          <w:shd w:val="clear" w:color="auto" w:fill="FFFFFF"/>
        </w:rPr>
        <w:t>Batterie e</w:t>
      </w:r>
      <w:r w:rsidR="00075B6E">
        <w:rPr>
          <w:rFonts w:ascii="Arial" w:hAnsi="Arial" w:cs="Arial"/>
          <w:shd w:val="clear" w:color="auto" w:fill="FFFFFF"/>
        </w:rPr>
        <w:t>straibili combinate a un motore</w:t>
      </w:r>
      <w:r w:rsidRPr="008A768C">
        <w:rPr>
          <w:rFonts w:ascii="Arial" w:hAnsi="Arial" w:cs="Arial"/>
          <w:shd w:val="clear" w:color="auto" w:fill="FFFFFF"/>
        </w:rPr>
        <w:t xml:space="preserve"> montato centralmente nella forcella posteriore, da 3.400 Watt di potenza massima per il modello </w:t>
      </w:r>
      <w:r w:rsidRPr="008A768C">
        <w:rPr>
          <w:rFonts w:ascii="Arial" w:hAnsi="Arial" w:cs="Arial"/>
          <w:b/>
        </w:rPr>
        <w:t xml:space="preserve">F3-E </w:t>
      </w:r>
      <w:r w:rsidRPr="008A768C">
        <w:rPr>
          <w:rFonts w:ascii="Arial" w:hAnsi="Arial" w:cs="Arial"/>
        </w:rPr>
        <w:t xml:space="preserve">(L1e con batteria singola da </w:t>
      </w:r>
      <w:r w:rsidRPr="008A768C">
        <w:rPr>
          <w:rFonts w:ascii="Arial" w:eastAsia="Times New Roman" w:hAnsi="Arial" w:cs="Arial"/>
          <w:lang w:eastAsia="it-IT"/>
        </w:rPr>
        <w:t>42Ah / 3 KWh</w:t>
      </w:r>
      <w:r w:rsidRPr="008A768C">
        <w:rPr>
          <w:rFonts w:ascii="Arial" w:hAnsi="Arial" w:cs="Arial"/>
        </w:rPr>
        <w:t>) e</w:t>
      </w:r>
      <w:r w:rsidRPr="008A768C">
        <w:rPr>
          <w:rFonts w:ascii="Arial" w:hAnsi="Arial" w:cs="Arial"/>
          <w:b/>
        </w:rPr>
        <w:t xml:space="preserve"> </w:t>
      </w:r>
      <w:r w:rsidRPr="008A768C">
        <w:rPr>
          <w:rFonts w:ascii="Arial" w:hAnsi="Arial" w:cs="Arial"/>
          <w:shd w:val="clear" w:color="auto" w:fill="FFFFFF"/>
        </w:rPr>
        <w:t xml:space="preserve">3.600 Watt </w:t>
      </w:r>
      <w:r w:rsidRPr="008A768C">
        <w:rPr>
          <w:rFonts w:ascii="Arial" w:hAnsi="Arial" w:cs="Arial"/>
        </w:rPr>
        <w:t xml:space="preserve">per la versione </w:t>
      </w:r>
      <w:r w:rsidRPr="008A768C">
        <w:rPr>
          <w:rFonts w:ascii="Arial" w:hAnsi="Arial" w:cs="Arial"/>
          <w:b/>
        </w:rPr>
        <w:t xml:space="preserve">F5-E </w:t>
      </w:r>
      <w:r w:rsidRPr="008A768C">
        <w:rPr>
          <w:rFonts w:ascii="Arial" w:hAnsi="Arial" w:cs="Arial"/>
        </w:rPr>
        <w:t xml:space="preserve">(L3e con batteria singola da </w:t>
      </w:r>
      <w:r w:rsidRPr="008A768C">
        <w:rPr>
          <w:rFonts w:ascii="Arial" w:eastAsia="Times New Roman" w:hAnsi="Arial" w:cs="Arial"/>
          <w:lang w:eastAsia="it-IT"/>
        </w:rPr>
        <w:t>52Ah / 3,7 kWh)</w:t>
      </w:r>
      <w:r w:rsidRPr="008A768C">
        <w:rPr>
          <w:rFonts w:ascii="Arial" w:hAnsi="Arial" w:cs="Arial"/>
          <w:shd w:val="clear" w:color="auto" w:fill="FFFFFF"/>
        </w:rPr>
        <w:t xml:space="preserve">, e </w:t>
      </w:r>
      <w:r w:rsidR="00075B6E">
        <w:rPr>
          <w:rFonts w:ascii="Arial" w:hAnsi="Arial" w:cs="Arial"/>
          <w:shd w:val="clear" w:color="auto" w:fill="FFFFFF"/>
        </w:rPr>
        <w:t xml:space="preserve">a </w:t>
      </w:r>
      <w:r w:rsidRPr="008A768C">
        <w:rPr>
          <w:rFonts w:ascii="Arial" w:hAnsi="Arial" w:cs="Arial"/>
          <w:shd w:val="clear" w:color="auto" w:fill="FFFFFF"/>
        </w:rPr>
        <w:t xml:space="preserve">un sistema di frenata idraulico con due freni a disco e </w:t>
      </w:r>
      <w:r w:rsidRPr="008A768C">
        <w:rPr>
          <w:rFonts w:ascii="Arial" w:eastAsia="Times New Roman" w:hAnsi="Arial" w:cs="Arial"/>
          <w:lang w:eastAsia="it-IT"/>
        </w:rPr>
        <w:t>frenata combinata CBS</w:t>
      </w:r>
      <w:r w:rsidRPr="008A768C">
        <w:rPr>
          <w:rFonts w:ascii="Arial" w:hAnsi="Arial" w:cs="Arial"/>
          <w:shd w:val="clear" w:color="auto" w:fill="FFFFFF"/>
        </w:rPr>
        <w:t xml:space="preserve">, contraddistinguono questo </w:t>
      </w:r>
      <w:r w:rsidRPr="008A768C">
        <w:rPr>
          <w:rFonts w:ascii="Arial" w:hAnsi="Arial" w:cs="Arial"/>
        </w:rPr>
        <w:t>scooter adatto a ogni esigenza cittadina.</w:t>
      </w:r>
    </w:p>
    <w:p w14:paraId="02637B37" w14:textId="77777777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</w:rPr>
      </w:pPr>
    </w:p>
    <w:p w14:paraId="3D7AA51A" w14:textId="7E6870C8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53655">
        <w:rPr>
          <w:rFonts w:ascii="Arial" w:hAnsi="Arial" w:cs="Arial"/>
          <w:b/>
          <w:shd w:val="clear" w:color="auto" w:fill="FFFFFF"/>
        </w:rPr>
        <w:t>L’autonomia migliora arrivando a 90 Km (</w:t>
      </w:r>
      <w:r w:rsidRPr="00753655">
        <w:rPr>
          <w:rFonts w:ascii="Arial" w:hAnsi="Arial" w:cs="Arial"/>
          <w:b/>
        </w:rPr>
        <w:t xml:space="preserve">F3-E) </w:t>
      </w:r>
      <w:r w:rsidRPr="00753655">
        <w:rPr>
          <w:rFonts w:ascii="Arial" w:hAnsi="Arial" w:cs="Arial"/>
          <w:b/>
          <w:shd w:val="clear" w:color="auto" w:fill="FFFFFF"/>
        </w:rPr>
        <w:t>e 85 Km (</w:t>
      </w:r>
      <w:r w:rsidRPr="00753655">
        <w:rPr>
          <w:rFonts w:ascii="Arial" w:hAnsi="Arial" w:cs="Arial"/>
          <w:b/>
        </w:rPr>
        <w:t>F5-E)</w:t>
      </w:r>
      <w:r w:rsidRPr="00DD1E77">
        <w:rPr>
          <w:rFonts w:ascii="Arial" w:hAnsi="Arial" w:cs="Arial"/>
          <w:shd w:val="clear" w:color="auto" w:fill="FFFFFF"/>
        </w:rPr>
        <w:t>,</w:t>
      </w:r>
      <w:r w:rsidRPr="00753655">
        <w:rPr>
          <w:rFonts w:ascii="Arial" w:hAnsi="Arial" w:cs="Arial"/>
          <w:b/>
          <w:shd w:val="clear" w:color="auto" w:fill="FFFFFF"/>
        </w:rPr>
        <w:t xml:space="preserve"> </w:t>
      </w:r>
      <w:r w:rsidRPr="008A768C">
        <w:rPr>
          <w:rFonts w:ascii="Arial" w:hAnsi="Arial" w:cs="Arial"/>
          <w:shd w:val="clear" w:color="auto" w:fill="FFFFFF"/>
        </w:rPr>
        <w:t xml:space="preserve">mentre le velocità di punta </w:t>
      </w:r>
      <w:r w:rsidR="009211D0">
        <w:rPr>
          <w:rFonts w:ascii="Arial" w:hAnsi="Arial" w:cs="Arial"/>
        </w:rPr>
        <w:t xml:space="preserve">di 45 km/h </w:t>
      </w:r>
      <w:r w:rsidR="009211D0" w:rsidRPr="00753655">
        <w:rPr>
          <w:b/>
          <w:shd w:val="clear" w:color="auto" w:fill="FFFFFF"/>
        </w:rPr>
        <w:t>–</w:t>
      </w:r>
      <w:r w:rsidRPr="008A768C">
        <w:rPr>
          <w:rFonts w:ascii="Arial" w:hAnsi="Arial" w:cs="Arial"/>
        </w:rPr>
        <w:t>limitata per gli obblighi di legge</w:t>
      </w:r>
      <w:r w:rsidR="009211D0" w:rsidRPr="00753655">
        <w:rPr>
          <w:b/>
          <w:shd w:val="clear" w:color="auto" w:fill="FFFFFF"/>
        </w:rPr>
        <w:t>–</w:t>
      </w:r>
      <w:r w:rsidRPr="008A768C">
        <w:rPr>
          <w:rFonts w:ascii="Arial" w:hAnsi="Arial" w:cs="Arial"/>
        </w:rPr>
        <w:t xml:space="preserve"> e 75 km/h</w:t>
      </w:r>
      <w:r w:rsidRPr="008A768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rimangono invariate</w:t>
      </w:r>
      <w:r w:rsidRPr="008A768C">
        <w:rPr>
          <w:rFonts w:ascii="Arial" w:hAnsi="Arial" w:cs="Arial"/>
          <w:shd w:val="clear" w:color="auto" w:fill="FFFFFF"/>
        </w:rPr>
        <w:t xml:space="preserve">, </w:t>
      </w:r>
      <w:r w:rsidRPr="008A768C">
        <w:rPr>
          <w:rFonts w:ascii="Arial" w:hAnsi="Arial" w:cs="Arial"/>
        </w:rPr>
        <w:t xml:space="preserve">così come i </w:t>
      </w:r>
      <w:r w:rsidRPr="008A768C">
        <w:rPr>
          <w:rFonts w:ascii="Arial" w:hAnsi="Arial" w:cs="Arial"/>
          <w:shd w:val="clear" w:color="auto" w:fill="FFFFFF"/>
        </w:rPr>
        <w:t>tempi di ricarica completa di circa 5 ore.</w:t>
      </w:r>
    </w:p>
    <w:p w14:paraId="251CB229" w14:textId="77777777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13B3AC72" w14:textId="77777777" w:rsidR="00753655" w:rsidRDefault="00753655" w:rsidP="00D3546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58EBA5F6" w14:textId="53D47242" w:rsidR="00D35460" w:rsidRPr="008A768C" w:rsidRDefault="00753655" w:rsidP="00D3546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53655">
        <w:rPr>
          <w:rFonts w:ascii="Arial" w:hAnsi="Arial" w:cs="Arial"/>
          <w:b/>
          <w:shd w:val="clear" w:color="auto" w:fill="FFFFFF"/>
        </w:rPr>
        <w:lastRenderedPageBreak/>
        <w:t>Con il MY’23 i</w:t>
      </w:r>
      <w:r w:rsidR="00D35460" w:rsidRPr="00753655">
        <w:rPr>
          <w:rFonts w:ascii="Arial" w:hAnsi="Arial" w:cs="Arial"/>
          <w:b/>
          <w:shd w:val="clear" w:color="auto" w:fill="FFFFFF"/>
        </w:rPr>
        <w:t xml:space="preserve">l cruscotto diventa </w:t>
      </w:r>
      <w:r w:rsidR="00D35460" w:rsidRPr="00753655">
        <w:rPr>
          <w:rFonts w:ascii="Arial" w:hAnsi="Arial" w:cs="Arial"/>
          <w:b/>
          <w:spacing w:val="18"/>
        </w:rPr>
        <w:t>digitale</w:t>
      </w:r>
      <w:r w:rsidR="00D35460" w:rsidRPr="00DD1E77">
        <w:rPr>
          <w:rFonts w:ascii="Arial" w:hAnsi="Arial" w:cs="Arial"/>
          <w:spacing w:val="18"/>
        </w:rPr>
        <w:t>,</w:t>
      </w:r>
      <w:r w:rsidR="00D35460" w:rsidRPr="00753655">
        <w:rPr>
          <w:rFonts w:ascii="Arial" w:hAnsi="Arial" w:cs="Arial"/>
          <w:b/>
          <w:spacing w:val="18"/>
        </w:rPr>
        <w:t xml:space="preserve"> </w:t>
      </w:r>
      <w:r w:rsidR="00D35460" w:rsidRPr="008A768C">
        <w:rPr>
          <w:rFonts w:ascii="Arial" w:hAnsi="Arial" w:cs="Arial"/>
          <w:spacing w:val="18"/>
        </w:rPr>
        <w:t xml:space="preserve">garantendo una facile e </w:t>
      </w:r>
      <w:r w:rsidR="000768A8" w:rsidRPr="00D8612D">
        <w:rPr>
          <w:rFonts w:ascii="Arial" w:hAnsi="Arial" w:cs="Arial"/>
          <w:b/>
          <w:spacing w:val="18"/>
        </w:rPr>
        <w:t xml:space="preserve">più </w:t>
      </w:r>
      <w:r w:rsidR="00D35460" w:rsidRPr="00D8612D">
        <w:rPr>
          <w:rFonts w:ascii="Arial" w:hAnsi="Arial" w:cs="Arial"/>
          <w:b/>
          <w:spacing w:val="18"/>
        </w:rPr>
        <w:t>rapida lettura di tutte le informazioni</w:t>
      </w:r>
      <w:r w:rsidR="00D35460" w:rsidRPr="008A768C">
        <w:rPr>
          <w:rFonts w:ascii="Arial" w:hAnsi="Arial" w:cs="Arial"/>
          <w:spacing w:val="18"/>
        </w:rPr>
        <w:t>, a partire dai dati della batteria e dalla velocità</w:t>
      </w:r>
      <w:r w:rsidR="00D35460">
        <w:rPr>
          <w:rFonts w:ascii="Arial" w:hAnsi="Arial" w:cs="Arial"/>
          <w:spacing w:val="18"/>
        </w:rPr>
        <w:t xml:space="preserve">, </w:t>
      </w:r>
      <w:r w:rsidR="00D35460" w:rsidRPr="000768A8">
        <w:rPr>
          <w:rFonts w:ascii="Arial" w:hAnsi="Arial" w:cs="Arial"/>
          <w:b/>
          <w:spacing w:val="18"/>
        </w:rPr>
        <w:t>e i</w:t>
      </w:r>
      <w:r w:rsidR="00D35460" w:rsidRPr="000768A8">
        <w:rPr>
          <w:rFonts w:ascii="Arial" w:hAnsi="Arial" w:cs="Arial"/>
          <w:b/>
          <w:shd w:val="clear" w:color="auto" w:fill="FFFFFF"/>
        </w:rPr>
        <w:t xml:space="preserve">l nuovo faro a led </w:t>
      </w:r>
      <w:r w:rsidR="00D35460" w:rsidRPr="00D8612D">
        <w:rPr>
          <w:rFonts w:ascii="Arial" w:hAnsi="Arial" w:cs="Arial"/>
          <w:b/>
          <w:shd w:val="clear" w:color="auto" w:fill="FFFFFF"/>
        </w:rPr>
        <w:t>migliora</w:t>
      </w:r>
      <w:r w:rsidR="00D35460" w:rsidRPr="000768A8">
        <w:rPr>
          <w:rFonts w:ascii="Arial" w:hAnsi="Arial" w:cs="Arial"/>
          <w:shd w:val="clear" w:color="auto" w:fill="FFFFFF"/>
        </w:rPr>
        <w:t>,</w:t>
      </w:r>
      <w:r w:rsidR="00D35460" w:rsidRPr="008A768C">
        <w:rPr>
          <w:rFonts w:ascii="Arial" w:hAnsi="Arial" w:cs="Arial"/>
          <w:shd w:val="clear" w:color="auto" w:fill="FFFFFF"/>
        </w:rPr>
        <w:t xml:space="preserve"> </w:t>
      </w:r>
      <w:r w:rsidR="00D35460" w:rsidRPr="008A768C">
        <w:rPr>
          <w:rFonts w:ascii="Arial" w:hAnsi="Arial" w:cs="Arial"/>
          <w:bCs/>
          <w:shd w:val="clear" w:color="auto" w:fill="FFFFFF"/>
        </w:rPr>
        <w:t>sia qualitativamente, sia quantitativamente</w:t>
      </w:r>
      <w:r w:rsidR="00D35460">
        <w:rPr>
          <w:rFonts w:ascii="Arial" w:hAnsi="Arial" w:cs="Arial"/>
          <w:bCs/>
          <w:shd w:val="clear" w:color="auto" w:fill="FFFFFF"/>
        </w:rPr>
        <w:t>,</w:t>
      </w:r>
      <w:r w:rsidR="00D35460" w:rsidRPr="008A768C">
        <w:rPr>
          <w:rFonts w:ascii="Arial" w:hAnsi="Arial" w:cs="Arial"/>
          <w:shd w:val="clear" w:color="auto" w:fill="FFFFFF"/>
        </w:rPr>
        <w:t xml:space="preserve"> </w:t>
      </w:r>
      <w:r w:rsidR="00D35460" w:rsidRPr="00D8612D">
        <w:rPr>
          <w:rFonts w:ascii="Arial" w:hAnsi="Arial" w:cs="Arial"/>
          <w:b/>
          <w:shd w:val="clear" w:color="auto" w:fill="FFFFFF"/>
        </w:rPr>
        <w:t xml:space="preserve">la diffusione del fascio di </w:t>
      </w:r>
      <w:r w:rsidR="00D35460" w:rsidRPr="00D8612D">
        <w:rPr>
          <w:rFonts w:ascii="Arial" w:hAnsi="Arial" w:cs="Arial"/>
          <w:b/>
          <w:bCs/>
          <w:shd w:val="clear" w:color="auto" w:fill="FFFFFF"/>
        </w:rPr>
        <w:t>luce</w:t>
      </w:r>
      <w:r w:rsidR="00D35460" w:rsidRPr="008A768C">
        <w:rPr>
          <w:rFonts w:ascii="Arial" w:hAnsi="Arial" w:cs="Arial"/>
          <w:shd w:val="clear" w:color="auto" w:fill="FFFFFF"/>
        </w:rPr>
        <w:t>.</w:t>
      </w:r>
    </w:p>
    <w:p w14:paraId="634AAAC0" w14:textId="77777777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</w:p>
    <w:p w14:paraId="42858687" w14:textId="2382CCE2" w:rsidR="00D35460" w:rsidRPr="00E222FE" w:rsidRDefault="00753655" w:rsidP="00D35460">
      <w:pPr>
        <w:spacing w:after="0" w:line="360" w:lineRule="auto"/>
        <w:jc w:val="both"/>
        <w:rPr>
          <w:rFonts w:ascii="Arial" w:hAnsi="Arial" w:cs="Arial"/>
        </w:rPr>
      </w:pPr>
      <w:r w:rsidRPr="00E222FE">
        <w:rPr>
          <w:rFonts w:ascii="Arial" w:hAnsi="Arial" w:cs="Arial"/>
          <w:shd w:val="clear" w:color="auto" w:fill="FFFFFF"/>
        </w:rPr>
        <w:t>Se</w:t>
      </w:r>
      <w:r w:rsidR="00D35460" w:rsidRPr="00E222FE">
        <w:rPr>
          <w:rFonts w:ascii="Arial" w:hAnsi="Arial" w:cs="Arial"/>
          <w:shd w:val="clear" w:color="auto" w:fill="FFFFFF"/>
        </w:rPr>
        <w:t>mpre pr</w:t>
      </w:r>
      <w:r w:rsidRPr="00E222FE">
        <w:rPr>
          <w:rFonts w:ascii="Arial" w:hAnsi="Arial" w:cs="Arial"/>
          <w:shd w:val="clear" w:color="auto" w:fill="FFFFFF"/>
        </w:rPr>
        <w:t xml:space="preserve">esente </w:t>
      </w:r>
      <w:r w:rsidR="00D35460" w:rsidRPr="00E222FE">
        <w:rPr>
          <w:rFonts w:ascii="Arial" w:hAnsi="Arial" w:cs="Arial"/>
          <w:shd w:val="clear" w:color="auto" w:fill="FFFFFF"/>
        </w:rPr>
        <w:t>l</w:t>
      </w:r>
      <w:r w:rsidR="00D35460" w:rsidRPr="00E222FE">
        <w:rPr>
          <w:rFonts w:ascii="Arial" w:hAnsi="Arial" w:cs="Arial"/>
        </w:rPr>
        <w:t xml:space="preserve">’accogliente sella lunga che, abbinata alle generose dimensioni rispetto al peso, 1995 mm di lunghezza rispetto ai 125 kg </w:t>
      </w:r>
      <w:r w:rsidR="00D35460" w:rsidRPr="00E222FE">
        <w:rPr>
          <w:rFonts w:ascii="Arial" w:hAnsi="Arial" w:cs="Arial"/>
          <w:shd w:val="clear" w:color="auto" w:fill="FFFFFF"/>
        </w:rPr>
        <w:t>(</w:t>
      </w:r>
      <w:r w:rsidR="00D35460" w:rsidRPr="00E222FE">
        <w:rPr>
          <w:rFonts w:ascii="Arial" w:hAnsi="Arial" w:cs="Arial"/>
        </w:rPr>
        <w:t xml:space="preserve">F3-E) e 129 kg </w:t>
      </w:r>
      <w:r w:rsidR="00D35460" w:rsidRPr="00E222FE">
        <w:rPr>
          <w:rFonts w:ascii="Arial" w:hAnsi="Arial" w:cs="Arial"/>
          <w:shd w:val="clear" w:color="auto" w:fill="FFFFFF"/>
        </w:rPr>
        <w:t>(</w:t>
      </w:r>
      <w:r w:rsidR="00D35460" w:rsidRPr="00E222FE">
        <w:rPr>
          <w:rFonts w:ascii="Arial" w:hAnsi="Arial" w:cs="Arial"/>
        </w:rPr>
        <w:t>F5-E), completano la struttura di questi scooter elettrici ricercati dai pendolari urbani a breve raggio, rendendo quasi perfetto il connubio utilità e praticità con piacere e divertimento.</w:t>
      </w:r>
    </w:p>
    <w:p w14:paraId="1786CFC6" w14:textId="77777777" w:rsidR="00D35460" w:rsidRPr="008A768C" w:rsidRDefault="00D35460" w:rsidP="00D35460">
      <w:pPr>
        <w:spacing w:after="0" w:line="360" w:lineRule="auto"/>
        <w:jc w:val="both"/>
        <w:rPr>
          <w:rFonts w:ascii="Arial" w:hAnsi="Arial" w:cs="Arial"/>
        </w:rPr>
      </w:pPr>
    </w:p>
    <w:p w14:paraId="29DD9388" w14:textId="0E76CF30" w:rsidR="00D35460" w:rsidRPr="002725D5" w:rsidRDefault="00D35460" w:rsidP="00D35460">
      <w:pPr>
        <w:spacing w:after="0" w:line="360" w:lineRule="auto"/>
        <w:jc w:val="both"/>
        <w:rPr>
          <w:rFonts w:ascii="Arial" w:hAnsi="Arial" w:cs="Arial"/>
        </w:rPr>
      </w:pPr>
      <w:r w:rsidRPr="00CA0F99">
        <w:rPr>
          <w:rFonts w:ascii="Arial" w:hAnsi="Arial" w:cs="Arial"/>
          <w:b/>
        </w:rPr>
        <w:t xml:space="preserve">Tre le nuove varianti colore, </w:t>
      </w:r>
      <w:proofErr w:type="spellStart"/>
      <w:r w:rsidR="00CA0F99" w:rsidRPr="00CA0F99">
        <w:rPr>
          <w:rFonts w:ascii="Arial" w:hAnsi="Arial" w:cs="Arial"/>
          <w:b/>
          <w:i/>
          <w:shd w:val="clear" w:color="auto" w:fill="FFFFFF"/>
        </w:rPr>
        <w:t>white</w:t>
      </w:r>
      <w:proofErr w:type="spellEnd"/>
      <w:r w:rsidR="00CA0F99" w:rsidRPr="00CA0F99">
        <w:rPr>
          <w:rFonts w:ascii="Arial" w:hAnsi="Arial" w:cs="Arial"/>
          <w:b/>
          <w:i/>
          <w:shd w:val="clear" w:color="auto" w:fill="FFFFFF"/>
        </w:rPr>
        <w:t>, silver e</w:t>
      </w:r>
      <w:r w:rsidRPr="00CA0F9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CA0F99">
        <w:rPr>
          <w:rFonts w:ascii="Arial" w:hAnsi="Arial" w:cs="Arial"/>
          <w:b/>
          <w:i/>
          <w:shd w:val="clear" w:color="auto" w:fill="FFFFFF"/>
        </w:rPr>
        <w:t>gloss</w:t>
      </w:r>
      <w:proofErr w:type="spellEnd"/>
      <w:r w:rsidRPr="00CA0F99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CA0F99">
        <w:rPr>
          <w:rFonts w:ascii="Arial" w:hAnsi="Arial" w:cs="Arial"/>
          <w:b/>
          <w:i/>
          <w:shd w:val="clear" w:color="auto" w:fill="FFFFFF"/>
        </w:rPr>
        <w:t>black</w:t>
      </w:r>
      <w:proofErr w:type="spellEnd"/>
      <w:r w:rsidRPr="008A768C">
        <w:rPr>
          <w:rFonts w:ascii="Arial" w:hAnsi="Arial" w:cs="Arial"/>
        </w:rPr>
        <w:t xml:space="preserve">, </w:t>
      </w:r>
      <w:r w:rsidRPr="002725D5">
        <w:rPr>
          <w:rFonts w:ascii="Arial" w:hAnsi="Arial" w:cs="Arial"/>
        </w:rPr>
        <w:t>con prezzi che vanno da € 3.950 per il modello F3-E (o € 2.980 con incentivo 30%) a € 4.350 per il modello F5-E (o € 3.282 con incentivo 30%), inclusa IVA 22% franco concessionario.</w:t>
      </w:r>
    </w:p>
    <w:p w14:paraId="34718F84" w14:textId="77777777" w:rsidR="00D35460" w:rsidRPr="002725D5" w:rsidRDefault="00D35460" w:rsidP="00D35460">
      <w:pPr>
        <w:spacing w:after="0" w:line="360" w:lineRule="auto"/>
        <w:rPr>
          <w:rFonts w:ascii="Arial" w:hAnsi="Arial" w:cs="Arial"/>
        </w:rPr>
      </w:pPr>
      <w:r w:rsidRPr="002725D5">
        <w:rPr>
          <w:rFonts w:ascii="Arial" w:hAnsi="Arial" w:cs="Arial"/>
        </w:rPr>
        <w:t>La garanzia prevista è di 24 mesi.</w:t>
      </w:r>
    </w:p>
    <w:p w14:paraId="039B7CE5" w14:textId="77777777" w:rsidR="00D35460" w:rsidRDefault="00D35460" w:rsidP="00D35460">
      <w:pPr>
        <w:rPr>
          <w:rFonts w:ascii="Arial" w:hAnsi="Arial" w:cs="Arial"/>
          <w:spacing w:val="18"/>
        </w:rPr>
      </w:pPr>
    </w:p>
    <w:p w14:paraId="4E5F45CD" w14:textId="77777777" w:rsidR="006F4B8B" w:rsidRPr="008A768C" w:rsidRDefault="006F4B8B" w:rsidP="00D35460">
      <w:pPr>
        <w:rPr>
          <w:rFonts w:ascii="Arial" w:hAnsi="Arial" w:cs="Arial"/>
          <w:spacing w:val="18"/>
        </w:rPr>
      </w:pPr>
    </w:p>
    <w:p w14:paraId="7F130AAB" w14:textId="179B5A71" w:rsidR="00D35460" w:rsidRPr="006F4B8B" w:rsidRDefault="00D35460" w:rsidP="006F4B8B">
      <w:pPr>
        <w:jc w:val="both"/>
        <w:rPr>
          <w:rFonts w:ascii="Arial" w:hAnsi="Arial" w:cs="Arial"/>
          <w:b/>
          <w:spacing w:val="18"/>
          <w:sz w:val="28"/>
          <w:szCs w:val="28"/>
        </w:rPr>
      </w:pPr>
      <w:r w:rsidRPr="006F4B8B">
        <w:rPr>
          <w:rFonts w:ascii="Arial" w:hAnsi="Arial" w:cs="Arial"/>
          <w:b/>
          <w:spacing w:val="18"/>
          <w:sz w:val="28"/>
          <w:szCs w:val="28"/>
        </w:rPr>
        <w:t xml:space="preserve">FD </w:t>
      </w:r>
      <w:proofErr w:type="spellStart"/>
      <w:r w:rsidRPr="006F4B8B">
        <w:rPr>
          <w:rFonts w:ascii="Arial" w:hAnsi="Arial" w:cs="Arial"/>
          <w:b/>
          <w:spacing w:val="18"/>
          <w:sz w:val="28"/>
          <w:szCs w:val="28"/>
        </w:rPr>
        <w:t>Motors</w:t>
      </w:r>
      <w:proofErr w:type="spellEnd"/>
      <w:r w:rsidRPr="006F4B8B">
        <w:rPr>
          <w:rFonts w:ascii="Arial" w:hAnsi="Arial" w:cs="Arial"/>
          <w:b/>
          <w:spacing w:val="18"/>
          <w:sz w:val="28"/>
          <w:szCs w:val="28"/>
        </w:rPr>
        <w:t xml:space="preserve"> - </w:t>
      </w:r>
      <w:r w:rsidRPr="006F4B8B">
        <w:rPr>
          <w:rFonts w:ascii="Arial" w:hAnsi="Arial" w:cs="Arial"/>
          <w:b/>
          <w:sz w:val="28"/>
          <w:szCs w:val="28"/>
        </w:rPr>
        <w:t>F8-E Delivery</w:t>
      </w:r>
    </w:p>
    <w:p w14:paraId="188D4C24" w14:textId="3511854B" w:rsidR="00D35460" w:rsidRPr="008C00EF" w:rsidRDefault="006F4B8B" w:rsidP="008C00EF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b/>
          <w:noProof/>
          <w:spacing w:val="18"/>
          <w:lang w:eastAsia="it-IT"/>
        </w:rPr>
        <w:drawing>
          <wp:anchor distT="0" distB="0" distL="114300" distR="114300" simplePos="0" relativeHeight="251661312" behindDoc="0" locked="0" layoutInCell="1" allowOverlap="1" wp14:anchorId="0C72E6A5" wp14:editId="63EAE4E7">
            <wp:simplePos x="0" y="0"/>
            <wp:positionH relativeFrom="margin">
              <wp:posOffset>95250</wp:posOffset>
            </wp:positionH>
            <wp:positionV relativeFrom="margin">
              <wp:posOffset>4133850</wp:posOffset>
            </wp:positionV>
            <wp:extent cx="2057400" cy="13716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WOL97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460" w:rsidRPr="008A768C">
        <w:rPr>
          <w:rFonts w:ascii="Arial" w:hAnsi="Arial" w:cs="Arial"/>
        </w:rPr>
        <w:t xml:space="preserve">Proposto con omologazione </w:t>
      </w:r>
      <w:r w:rsidR="00D35460" w:rsidRPr="008A768C">
        <w:rPr>
          <w:rFonts w:ascii="Arial" w:eastAsia="Times New Roman" w:hAnsi="Arial" w:cs="Arial"/>
          <w:lang w:eastAsia="it-IT"/>
        </w:rPr>
        <w:t>L3e-A1, questo</w:t>
      </w:r>
      <w:r w:rsidR="00B04F6F">
        <w:rPr>
          <w:rFonts w:ascii="Arial" w:eastAsia="Times New Roman" w:hAnsi="Arial" w:cs="Arial"/>
          <w:lang w:eastAsia="it-IT"/>
        </w:rPr>
        <w:t xml:space="preserve"> ruote alte elettrico da lavoro</w:t>
      </w:r>
      <w:r w:rsidR="00D35460" w:rsidRPr="008A768C">
        <w:rPr>
          <w:rFonts w:ascii="Arial" w:eastAsia="Times New Roman" w:hAnsi="Arial" w:cs="Arial"/>
          <w:lang w:eastAsia="it-IT"/>
        </w:rPr>
        <w:t xml:space="preserve"> si caratterizza </w:t>
      </w:r>
      <w:r w:rsidR="00D35460" w:rsidRPr="008C00EF">
        <w:rPr>
          <w:rFonts w:ascii="Arial" w:eastAsia="Times New Roman" w:hAnsi="Arial" w:cs="Arial"/>
          <w:lang w:eastAsia="it-IT"/>
        </w:rPr>
        <w:t xml:space="preserve">per </w:t>
      </w:r>
      <w:r w:rsidR="00D35460" w:rsidRPr="008C00EF">
        <w:rPr>
          <w:rFonts w:ascii="Arial" w:hAnsi="Arial" w:cs="Arial"/>
        </w:rPr>
        <w:t>un</w:t>
      </w:r>
      <w:r w:rsidR="008C00EF" w:rsidRPr="008C00EF">
        <w:rPr>
          <w:rFonts w:ascii="Arial" w:hAnsi="Arial" w:cs="Arial"/>
        </w:rPr>
        <w:t>a</w:t>
      </w:r>
      <w:r w:rsidR="00D35460" w:rsidRPr="008C00EF">
        <w:rPr>
          <w:rFonts w:ascii="Arial" w:hAnsi="Arial" w:cs="Arial"/>
        </w:rPr>
        <w:t xml:space="preserve"> </w:t>
      </w:r>
      <w:r w:rsidR="008C00EF" w:rsidRPr="008C00EF">
        <w:rPr>
          <w:rFonts w:ascii="Arial" w:eastAsia="Times New Roman" w:hAnsi="Arial" w:cs="Arial"/>
          <w:lang w:eastAsia="it-IT"/>
        </w:rPr>
        <w:t>robusta</w:t>
      </w:r>
      <w:r w:rsidR="00D35460" w:rsidRPr="008C00EF">
        <w:rPr>
          <w:rFonts w:ascii="Arial" w:eastAsia="Times New Roman" w:hAnsi="Arial" w:cs="Arial"/>
          <w:lang w:eastAsia="it-IT"/>
        </w:rPr>
        <w:t xml:space="preserve"> </w:t>
      </w:r>
      <w:r w:rsidR="004D1F03" w:rsidRPr="008C00EF">
        <w:rPr>
          <w:rFonts w:ascii="Arial" w:eastAsia="Times New Roman" w:hAnsi="Arial" w:cs="Arial"/>
          <w:lang w:eastAsia="it-IT"/>
        </w:rPr>
        <w:t xml:space="preserve">piastra </w:t>
      </w:r>
      <w:r w:rsidR="008C00EF" w:rsidRPr="008C00EF">
        <w:rPr>
          <w:rFonts w:ascii="Arial" w:eastAsia="Times New Roman" w:hAnsi="Arial" w:cs="Arial"/>
          <w:lang w:eastAsia="it-IT"/>
        </w:rPr>
        <w:t>posteriore in grado di supportare</w:t>
      </w:r>
      <w:r w:rsidR="008C00EF">
        <w:rPr>
          <w:rFonts w:ascii="Arial" w:eastAsia="Times New Roman" w:hAnsi="Arial" w:cs="Arial"/>
          <w:lang w:eastAsia="it-IT"/>
        </w:rPr>
        <w:t xml:space="preserve"> diverse tipologie di box.</w:t>
      </w:r>
      <w:r w:rsidR="008C00EF">
        <w:rPr>
          <w:rFonts w:ascii="Arial" w:eastAsia="Times New Roman" w:hAnsi="Arial" w:cs="Arial"/>
          <w:color w:val="FF0000"/>
          <w:highlight w:val="green"/>
          <w:lang w:eastAsia="it-IT"/>
        </w:rPr>
        <w:t xml:space="preserve"> </w:t>
      </w:r>
    </w:p>
    <w:p w14:paraId="7FAECB07" w14:textId="27835D62" w:rsidR="00D35460" w:rsidRPr="008C00EF" w:rsidRDefault="00D35460" w:rsidP="00D35460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14:paraId="6FAFD675" w14:textId="3B3BFA20" w:rsidR="00D35460" w:rsidRDefault="00D35460" w:rsidP="00D35460">
      <w:pPr>
        <w:spacing w:after="0" w:line="360" w:lineRule="auto"/>
        <w:jc w:val="both"/>
        <w:rPr>
          <w:rFonts w:ascii="Arial" w:hAnsi="Arial" w:cs="Arial"/>
        </w:rPr>
      </w:pPr>
      <w:r w:rsidRPr="008A768C">
        <w:rPr>
          <w:rFonts w:ascii="Arial" w:hAnsi="Arial" w:cs="Arial"/>
        </w:rPr>
        <w:t xml:space="preserve">La </w:t>
      </w:r>
      <w:r w:rsidR="004F770D">
        <w:rPr>
          <w:rFonts w:ascii="Arial" w:hAnsi="Arial" w:cs="Arial"/>
        </w:rPr>
        <w:t xml:space="preserve">quasi totalità </w:t>
      </w:r>
      <w:r w:rsidRPr="008A768C">
        <w:rPr>
          <w:rFonts w:ascii="Arial" w:hAnsi="Arial" w:cs="Arial"/>
        </w:rPr>
        <w:t xml:space="preserve">delle caratteristiche tecniche e distintive riprendono i valori del modello F5-E. </w:t>
      </w:r>
    </w:p>
    <w:p w14:paraId="26607CEC" w14:textId="2E0BD7E2" w:rsidR="004748B9" w:rsidRPr="004F770D" w:rsidRDefault="004748B9" w:rsidP="00D35460">
      <w:pPr>
        <w:spacing w:after="0" w:line="360" w:lineRule="auto"/>
        <w:jc w:val="both"/>
        <w:rPr>
          <w:rFonts w:ascii="Arial" w:hAnsi="Arial" w:cs="Arial"/>
        </w:rPr>
      </w:pPr>
      <w:r w:rsidRPr="004F770D">
        <w:rPr>
          <w:rFonts w:ascii="Arial" w:hAnsi="Arial" w:cs="Arial"/>
        </w:rPr>
        <w:t>Uniche sostanziali differenze sono le ruote da 12’’</w:t>
      </w:r>
      <w:r w:rsidR="004F770D" w:rsidRPr="004F770D">
        <w:rPr>
          <w:rFonts w:ascii="Arial" w:hAnsi="Arial" w:cs="Arial"/>
        </w:rPr>
        <w:t xml:space="preserve"> </w:t>
      </w:r>
      <w:r w:rsidR="004F770D" w:rsidRPr="004F770D">
        <w:rPr>
          <w:rFonts w:ascii="Arial" w:hAnsi="Arial" w:cs="Arial"/>
          <w:shd w:val="clear" w:color="auto" w:fill="FFFFFF"/>
        </w:rPr>
        <w:t xml:space="preserve">abbinate a pneumatici </w:t>
      </w:r>
      <w:r w:rsidR="004F770D">
        <w:rPr>
          <w:rFonts w:ascii="Arial" w:hAnsi="Arial" w:cs="Arial"/>
          <w:shd w:val="clear" w:color="auto" w:fill="FFFFFF"/>
        </w:rPr>
        <w:t>90 / 9</w:t>
      </w:r>
      <w:r w:rsidR="004F770D" w:rsidRPr="004F770D">
        <w:rPr>
          <w:rFonts w:ascii="Arial" w:hAnsi="Arial" w:cs="Arial"/>
          <w:shd w:val="clear" w:color="auto" w:fill="FFFFFF"/>
        </w:rPr>
        <w:t>0</w:t>
      </w:r>
      <w:r w:rsidRPr="004F770D">
        <w:rPr>
          <w:rFonts w:ascii="Arial" w:hAnsi="Arial" w:cs="Arial"/>
        </w:rPr>
        <w:t xml:space="preserve"> </w:t>
      </w:r>
      <w:r w:rsidR="004F770D">
        <w:rPr>
          <w:rFonts w:ascii="Arial" w:hAnsi="Arial" w:cs="Arial"/>
        </w:rPr>
        <w:t xml:space="preserve">e </w:t>
      </w:r>
      <w:r w:rsidRPr="004F770D">
        <w:rPr>
          <w:rFonts w:ascii="Arial" w:hAnsi="Arial" w:cs="Arial"/>
        </w:rPr>
        <w:t>una</w:t>
      </w:r>
      <w:r w:rsidR="004F770D">
        <w:rPr>
          <w:rFonts w:ascii="Arial" w:hAnsi="Arial" w:cs="Arial"/>
        </w:rPr>
        <w:t xml:space="preserve"> decina di kg in meno di peso.</w:t>
      </w:r>
    </w:p>
    <w:p w14:paraId="47C33DB7" w14:textId="5BC25EF0" w:rsidR="00D35460" w:rsidRDefault="008C00EF" w:rsidP="00D35460">
      <w:pPr>
        <w:spacing w:after="0" w:line="360" w:lineRule="auto"/>
        <w:jc w:val="both"/>
        <w:rPr>
          <w:rFonts w:ascii="Arial" w:hAnsi="Arial" w:cs="Arial"/>
          <w:i/>
          <w:shd w:val="clear" w:color="auto" w:fill="FFFFFF"/>
        </w:rPr>
      </w:pPr>
      <w:r w:rsidRPr="004F770D">
        <w:rPr>
          <w:rFonts w:ascii="Arial" w:hAnsi="Arial" w:cs="Arial"/>
          <w:shd w:val="clear" w:color="auto" w:fill="FFFFFF"/>
        </w:rPr>
        <w:t xml:space="preserve">Il modello </w:t>
      </w:r>
      <w:r w:rsidRPr="004F770D">
        <w:rPr>
          <w:rFonts w:ascii="Arial" w:hAnsi="Arial" w:cs="Arial"/>
          <w:b/>
        </w:rPr>
        <w:t>F8-E Delivery</w:t>
      </w:r>
      <w:r w:rsidRPr="004F770D">
        <w:rPr>
          <w:rFonts w:ascii="Arial" w:hAnsi="Arial" w:cs="Arial"/>
          <w:i/>
          <w:shd w:val="clear" w:color="auto" w:fill="FFFFFF"/>
        </w:rPr>
        <w:t xml:space="preserve"> </w:t>
      </w:r>
      <w:r w:rsidRPr="004F770D">
        <w:rPr>
          <w:rFonts w:ascii="Arial" w:hAnsi="Arial" w:cs="Arial"/>
        </w:rPr>
        <w:t>sarà d</w:t>
      </w:r>
      <w:r w:rsidR="004D1F03" w:rsidRPr="004F770D">
        <w:rPr>
          <w:rFonts w:ascii="Arial" w:hAnsi="Arial" w:cs="Arial"/>
        </w:rPr>
        <w:t>isponibile</w:t>
      </w:r>
      <w:r w:rsidR="004D1F03">
        <w:rPr>
          <w:rFonts w:ascii="Arial" w:hAnsi="Arial" w:cs="Arial"/>
        </w:rPr>
        <w:t xml:space="preserve"> dal secondo trimestre </w:t>
      </w:r>
      <w:r w:rsidR="00B04F6F">
        <w:rPr>
          <w:rFonts w:ascii="Arial" w:hAnsi="Arial" w:cs="Arial"/>
        </w:rPr>
        <w:t xml:space="preserve">del </w:t>
      </w:r>
      <w:r w:rsidR="004D1F03">
        <w:rPr>
          <w:rFonts w:ascii="Arial" w:hAnsi="Arial" w:cs="Arial"/>
        </w:rPr>
        <w:t>2023</w:t>
      </w:r>
      <w:r w:rsidR="004D1F03" w:rsidRPr="008A768C">
        <w:rPr>
          <w:rFonts w:ascii="Arial" w:hAnsi="Arial" w:cs="Arial"/>
        </w:rPr>
        <w:t xml:space="preserve"> </w:t>
      </w:r>
      <w:r w:rsidR="00D35460" w:rsidRPr="008A768C">
        <w:rPr>
          <w:rFonts w:ascii="Arial" w:hAnsi="Arial" w:cs="Arial"/>
        </w:rPr>
        <w:t xml:space="preserve">nel solo colore </w:t>
      </w:r>
      <w:proofErr w:type="spellStart"/>
      <w:r w:rsidR="00584FBD">
        <w:rPr>
          <w:rFonts w:ascii="Arial" w:hAnsi="Arial" w:cs="Arial"/>
          <w:i/>
          <w:shd w:val="clear" w:color="auto" w:fill="FFFFFF"/>
        </w:rPr>
        <w:t>whi</w:t>
      </w:r>
      <w:r w:rsidR="00B04F6F">
        <w:rPr>
          <w:rFonts w:ascii="Arial" w:hAnsi="Arial" w:cs="Arial"/>
          <w:i/>
          <w:shd w:val="clear" w:color="auto" w:fill="FFFFFF"/>
        </w:rPr>
        <w:t>t</w:t>
      </w:r>
      <w:r w:rsidR="00584FBD">
        <w:rPr>
          <w:rFonts w:ascii="Arial" w:hAnsi="Arial" w:cs="Arial"/>
          <w:i/>
          <w:shd w:val="clear" w:color="auto" w:fill="FFFFFF"/>
        </w:rPr>
        <w:t>e</w:t>
      </w:r>
      <w:proofErr w:type="spellEnd"/>
      <w:r w:rsidR="00584FBD">
        <w:rPr>
          <w:rFonts w:ascii="Arial" w:hAnsi="Arial" w:cs="Arial"/>
          <w:i/>
          <w:shd w:val="clear" w:color="auto" w:fill="FFFFFF"/>
        </w:rPr>
        <w:t>.</w:t>
      </w:r>
      <w:r w:rsidR="00D35460" w:rsidRPr="008A768C">
        <w:rPr>
          <w:rFonts w:ascii="Arial" w:hAnsi="Arial" w:cs="Arial"/>
          <w:i/>
          <w:shd w:val="clear" w:color="auto" w:fill="FFFFFF"/>
        </w:rPr>
        <w:t xml:space="preserve"> </w:t>
      </w:r>
    </w:p>
    <w:p w14:paraId="653B2B91" w14:textId="77777777" w:rsidR="008C00EF" w:rsidRPr="008A768C" w:rsidRDefault="008C00EF" w:rsidP="00D35460">
      <w:pPr>
        <w:spacing w:after="0" w:line="360" w:lineRule="auto"/>
        <w:jc w:val="both"/>
        <w:rPr>
          <w:rFonts w:ascii="Arial" w:hAnsi="Arial" w:cs="Arial"/>
        </w:rPr>
      </w:pPr>
    </w:p>
    <w:p w14:paraId="7266EEFA" w14:textId="61586FF2" w:rsidR="00D35460" w:rsidRPr="008A768C" w:rsidRDefault="00584FBD" w:rsidP="00D35460">
      <w:pPr>
        <w:spacing w:after="0" w:line="360" w:lineRule="auto"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Tutti i</w:t>
      </w:r>
      <w:r w:rsidR="00D35460" w:rsidRPr="008A768C">
        <w:rPr>
          <w:rFonts w:ascii="Arial" w:hAnsi="Arial" w:cs="Arial"/>
          <w:shd w:val="clear" w:color="auto" w:fill="FFFFFF"/>
        </w:rPr>
        <w:t xml:space="preserve"> modelli </w:t>
      </w:r>
      <w:r w:rsidR="00D35460" w:rsidRPr="008A768C">
        <w:rPr>
          <w:rFonts w:ascii="Arial" w:hAnsi="Arial" w:cs="Arial"/>
          <w:b/>
        </w:rPr>
        <w:t xml:space="preserve">FD </w:t>
      </w:r>
      <w:proofErr w:type="spellStart"/>
      <w:r w:rsidR="00D35460" w:rsidRPr="008A768C">
        <w:rPr>
          <w:rFonts w:ascii="Arial" w:hAnsi="Arial" w:cs="Arial"/>
          <w:b/>
        </w:rPr>
        <w:t>Motors</w:t>
      </w:r>
      <w:proofErr w:type="spellEnd"/>
      <w:r w:rsidR="00D35460" w:rsidRPr="008A768C">
        <w:rPr>
          <w:rFonts w:ascii="Arial" w:hAnsi="Arial" w:cs="Arial"/>
          <w:shd w:val="clear" w:color="auto" w:fill="FFFFFF"/>
        </w:rPr>
        <w:t xml:space="preserve"> sono </w:t>
      </w:r>
      <w:r w:rsidR="00D35460" w:rsidRPr="008A768C">
        <w:rPr>
          <w:rFonts w:ascii="Arial" w:hAnsi="Arial" w:cs="Arial"/>
        </w:rPr>
        <w:t xml:space="preserve">disponibili presso i dealer della rete </w:t>
      </w:r>
      <w:r w:rsidR="00D35460" w:rsidRPr="008A768C">
        <w:rPr>
          <w:rFonts w:ascii="Arial" w:hAnsi="Arial" w:cs="Arial"/>
          <w:b/>
        </w:rPr>
        <w:t>I2V</w:t>
      </w:r>
      <w:r w:rsidR="00D35460" w:rsidRPr="008A768C">
        <w:rPr>
          <w:rFonts w:ascii="Arial" w:hAnsi="Arial" w:cs="Arial"/>
        </w:rPr>
        <w:t xml:space="preserve"> - </w:t>
      </w:r>
      <w:hyperlink r:id="rId10" w:history="1">
        <w:r w:rsidR="00D35460" w:rsidRPr="008A768C">
          <w:rPr>
            <w:rStyle w:val="Collegamentoipertestuale"/>
            <w:rFonts w:ascii="Arial" w:hAnsi="Arial" w:cs="Arial"/>
          </w:rPr>
          <w:t>www.I2V.it</w:t>
        </w:r>
      </w:hyperlink>
      <w:r w:rsidR="00D35460" w:rsidRPr="008A768C">
        <w:rPr>
          <w:rStyle w:val="Collegamentoipertestuale"/>
          <w:rFonts w:ascii="Arial" w:hAnsi="Arial" w:cs="Arial"/>
        </w:rPr>
        <w:t>.</w:t>
      </w:r>
    </w:p>
    <w:p w14:paraId="2A033ADC" w14:textId="77777777" w:rsidR="008C00EF" w:rsidRDefault="008C00EF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0FF4E90B" w14:textId="77777777" w:rsidR="005A1371" w:rsidRDefault="005A1371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9D0FCCC" w14:textId="77777777" w:rsidR="008C00EF" w:rsidRPr="00A6191E" w:rsidRDefault="008C00EF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4FE4ABE" w14:textId="77777777" w:rsidR="00D35460" w:rsidRPr="00B247EA" w:rsidRDefault="00D35460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1A862428" w14:textId="77777777" w:rsidR="00D35460" w:rsidRPr="00B247EA" w:rsidRDefault="00D35460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Italy2Volt – FD </w:t>
      </w:r>
      <w:proofErr w:type="spellStart"/>
      <w:r>
        <w:rPr>
          <w:rFonts w:ascii="Arial" w:hAnsi="Arial" w:cs="Arial"/>
          <w:b/>
          <w:sz w:val="18"/>
          <w:szCs w:val="18"/>
        </w:rPr>
        <w:t>Motors</w:t>
      </w:r>
      <w:proofErr w:type="spellEnd"/>
      <w:r w:rsidRPr="00B247EA">
        <w:rPr>
          <w:rFonts w:ascii="Arial" w:hAnsi="Arial" w:cs="Arial"/>
          <w:b/>
          <w:sz w:val="18"/>
          <w:szCs w:val="18"/>
        </w:rPr>
        <w:tab/>
      </w:r>
    </w:p>
    <w:p w14:paraId="2725D0CC" w14:textId="77777777" w:rsidR="00D35460" w:rsidRPr="00B247EA" w:rsidRDefault="00D35460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70C7F9C6" w14:textId="77777777" w:rsidR="00D35460" w:rsidRPr="00B247EA" w:rsidRDefault="00D35460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42C60EB3" w14:textId="77777777" w:rsidR="00D35460" w:rsidRPr="00B247EA" w:rsidRDefault="0076454D" w:rsidP="00D35460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11" w:history="1">
        <w:r w:rsidR="00D35460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D35460" w:rsidRPr="00B247E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25620" w14:textId="77777777" w:rsidR="0076454D" w:rsidRDefault="0076454D" w:rsidP="002A269C">
      <w:pPr>
        <w:spacing w:after="0" w:line="240" w:lineRule="auto"/>
      </w:pPr>
      <w:r>
        <w:separator/>
      </w:r>
    </w:p>
  </w:endnote>
  <w:endnote w:type="continuationSeparator" w:id="0">
    <w:p w14:paraId="18526128" w14:textId="77777777" w:rsidR="0076454D" w:rsidRDefault="0076454D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63D3D" w14:textId="77777777" w:rsidR="0076454D" w:rsidRDefault="0076454D" w:rsidP="002A269C">
      <w:pPr>
        <w:spacing w:after="0" w:line="240" w:lineRule="auto"/>
      </w:pPr>
      <w:r>
        <w:separator/>
      </w:r>
    </w:p>
  </w:footnote>
  <w:footnote w:type="continuationSeparator" w:id="0">
    <w:p w14:paraId="608A6DAB" w14:textId="77777777" w:rsidR="0076454D" w:rsidRDefault="0076454D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FE6A5" w14:textId="219BCE21" w:rsidR="00175E7E" w:rsidRDefault="00175E7E" w:rsidP="00175E7E">
    <w:pPr>
      <w:spacing w:after="0" w:line="360" w:lineRule="auto"/>
      <w:jc w:val="right"/>
      <w:rPr>
        <w:rFonts w:ascii="Arial" w:hAnsi="Arial" w:cs="Arial"/>
        <w:b/>
        <w:i/>
        <w:sz w:val="28"/>
        <w:szCs w:val="28"/>
      </w:rPr>
    </w:pPr>
    <w:r>
      <w:rPr>
        <w:noProof/>
        <w:lang w:eastAsia="it-IT"/>
      </w:rPr>
      <w:drawing>
        <wp:inline distT="0" distB="0" distL="0" distR="0" wp14:anchorId="594FFE57" wp14:editId="6CDD247F">
          <wp:extent cx="790575" cy="905660"/>
          <wp:effectExtent l="0" t="0" r="0" b="889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rFonts w:ascii="Arial" w:hAnsi="Arial" w:cs="Arial"/>
        <w:b/>
        <w:i/>
        <w:sz w:val="28"/>
        <w:szCs w:val="28"/>
      </w:rPr>
      <w:tab/>
    </w:r>
    <w:r>
      <w:rPr>
        <w:noProof/>
        <w:lang w:eastAsia="it-IT"/>
      </w:rPr>
      <w:drawing>
        <wp:inline distT="0" distB="0" distL="0" distR="0" wp14:anchorId="2F750434" wp14:editId="4ECE45B9">
          <wp:extent cx="2228850" cy="497776"/>
          <wp:effectExtent l="0" t="0" r="0" b="0"/>
          <wp:docPr id="5" name="Immagine 5" descr="http://www.fdmotors.cn/static/logo_v4.png?v=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dmotors.cn/static/logo_v4.png?v=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97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110AF"/>
    <w:rsid w:val="000133B4"/>
    <w:rsid w:val="00024072"/>
    <w:rsid w:val="00057FA6"/>
    <w:rsid w:val="00064B72"/>
    <w:rsid w:val="00067D33"/>
    <w:rsid w:val="00075B6E"/>
    <w:rsid w:val="000768A8"/>
    <w:rsid w:val="000A72DD"/>
    <w:rsid w:val="000A7BB3"/>
    <w:rsid w:val="000B021C"/>
    <w:rsid w:val="000C343F"/>
    <w:rsid w:val="000E6EF3"/>
    <w:rsid w:val="000F588B"/>
    <w:rsid w:val="000F628A"/>
    <w:rsid w:val="00107BE6"/>
    <w:rsid w:val="00110A40"/>
    <w:rsid w:val="00130FBA"/>
    <w:rsid w:val="00142FC0"/>
    <w:rsid w:val="00144A6F"/>
    <w:rsid w:val="00157958"/>
    <w:rsid w:val="00175E7E"/>
    <w:rsid w:val="0018326D"/>
    <w:rsid w:val="001845F8"/>
    <w:rsid w:val="001864E1"/>
    <w:rsid w:val="00187460"/>
    <w:rsid w:val="001B3475"/>
    <w:rsid w:val="001C05CF"/>
    <w:rsid w:val="001C4A15"/>
    <w:rsid w:val="001D6D3C"/>
    <w:rsid w:val="001E4B14"/>
    <w:rsid w:val="002136D8"/>
    <w:rsid w:val="00226625"/>
    <w:rsid w:val="0024000A"/>
    <w:rsid w:val="002514A3"/>
    <w:rsid w:val="00252319"/>
    <w:rsid w:val="00257956"/>
    <w:rsid w:val="00264278"/>
    <w:rsid w:val="002725D5"/>
    <w:rsid w:val="00273430"/>
    <w:rsid w:val="00292FCF"/>
    <w:rsid w:val="00294417"/>
    <w:rsid w:val="0029457E"/>
    <w:rsid w:val="002A269C"/>
    <w:rsid w:val="002B2637"/>
    <w:rsid w:val="002B79B6"/>
    <w:rsid w:val="002C1B7B"/>
    <w:rsid w:val="002D5697"/>
    <w:rsid w:val="002F381B"/>
    <w:rsid w:val="002F6894"/>
    <w:rsid w:val="00307371"/>
    <w:rsid w:val="00336BB0"/>
    <w:rsid w:val="00347710"/>
    <w:rsid w:val="00353374"/>
    <w:rsid w:val="00360701"/>
    <w:rsid w:val="00372041"/>
    <w:rsid w:val="00386B31"/>
    <w:rsid w:val="003945F2"/>
    <w:rsid w:val="003A3F22"/>
    <w:rsid w:val="003A5E38"/>
    <w:rsid w:val="003B048C"/>
    <w:rsid w:val="003B2EB2"/>
    <w:rsid w:val="003C443F"/>
    <w:rsid w:val="003C77DC"/>
    <w:rsid w:val="003D0EE8"/>
    <w:rsid w:val="003D3059"/>
    <w:rsid w:val="003E366C"/>
    <w:rsid w:val="003F2BEC"/>
    <w:rsid w:val="0040345E"/>
    <w:rsid w:val="00416449"/>
    <w:rsid w:val="00422611"/>
    <w:rsid w:val="00424FDF"/>
    <w:rsid w:val="00441628"/>
    <w:rsid w:val="0045669C"/>
    <w:rsid w:val="004748B9"/>
    <w:rsid w:val="004B106F"/>
    <w:rsid w:val="004C0537"/>
    <w:rsid w:val="004D1F03"/>
    <w:rsid w:val="004D3F9E"/>
    <w:rsid w:val="004D4EC8"/>
    <w:rsid w:val="004F6315"/>
    <w:rsid w:val="004F770D"/>
    <w:rsid w:val="00516A49"/>
    <w:rsid w:val="0053249D"/>
    <w:rsid w:val="00534BFE"/>
    <w:rsid w:val="0053626B"/>
    <w:rsid w:val="00545568"/>
    <w:rsid w:val="00555D54"/>
    <w:rsid w:val="00557D69"/>
    <w:rsid w:val="005654CC"/>
    <w:rsid w:val="0056605B"/>
    <w:rsid w:val="005704CD"/>
    <w:rsid w:val="00574C6F"/>
    <w:rsid w:val="00577651"/>
    <w:rsid w:val="00584FBD"/>
    <w:rsid w:val="005859BC"/>
    <w:rsid w:val="0059125F"/>
    <w:rsid w:val="005A0869"/>
    <w:rsid w:val="005A1371"/>
    <w:rsid w:val="005A3340"/>
    <w:rsid w:val="005A46E7"/>
    <w:rsid w:val="005C5194"/>
    <w:rsid w:val="005C6FAE"/>
    <w:rsid w:val="005E29F7"/>
    <w:rsid w:val="005E2E44"/>
    <w:rsid w:val="005E4B4A"/>
    <w:rsid w:val="005E78E9"/>
    <w:rsid w:val="005F3AF2"/>
    <w:rsid w:val="005F3FAE"/>
    <w:rsid w:val="00600615"/>
    <w:rsid w:val="00602A6A"/>
    <w:rsid w:val="00607C18"/>
    <w:rsid w:val="006242A6"/>
    <w:rsid w:val="006444E5"/>
    <w:rsid w:val="006523E9"/>
    <w:rsid w:val="00677A20"/>
    <w:rsid w:val="006804E8"/>
    <w:rsid w:val="00692CBB"/>
    <w:rsid w:val="006A0491"/>
    <w:rsid w:val="006A09BA"/>
    <w:rsid w:val="006A56AB"/>
    <w:rsid w:val="006B4C22"/>
    <w:rsid w:val="006C077D"/>
    <w:rsid w:val="006D2314"/>
    <w:rsid w:val="006E0569"/>
    <w:rsid w:val="006E6955"/>
    <w:rsid w:val="006F4B8B"/>
    <w:rsid w:val="0071015C"/>
    <w:rsid w:val="0071158D"/>
    <w:rsid w:val="00721355"/>
    <w:rsid w:val="00736CB6"/>
    <w:rsid w:val="00741DC1"/>
    <w:rsid w:val="00741F81"/>
    <w:rsid w:val="00753655"/>
    <w:rsid w:val="00753866"/>
    <w:rsid w:val="00757667"/>
    <w:rsid w:val="0076454D"/>
    <w:rsid w:val="007724E7"/>
    <w:rsid w:val="007726E2"/>
    <w:rsid w:val="0078468A"/>
    <w:rsid w:val="007876E4"/>
    <w:rsid w:val="007A4147"/>
    <w:rsid w:val="007B43D4"/>
    <w:rsid w:val="007B56C4"/>
    <w:rsid w:val="007C6AD5"/>
    <w:rsid w:val="007C72DB"/>
    <w:rsid w:val="007D325B"/>
    <w:rsid w:val="0080072E"/>
    <w:rsid w:val="008030F4"/>
    <w:rsid w:val="008344B8"/>
    <w:rsid w:val="00841224"/>
    <w:rsid w:val="00842FBF"/>
    <w:rsid w:val="00853C60"/>
    <w:rsid w:val="008854D9"/>
    <w:rsid w:val="00886565"/>
    <w:rsid w:val="008B2D8F"/>
    <w:rsid w:val="008C00EF"/>
    <w:rsid w:val="008C4C7F"/>
    <w:rsid w:val="008E221B"/>
    <w:rsid w:val="008E320E"/>
    <w:rsid w:val="008E4B36"/>
    <w:rsid w:val="008E7E2B"/>
    <w:rsid w:val="009036E4"/>
    <w:rsid w:val="0090550C"/>
    <w:rsid w:val="00915B85"/>
    <w:rsid w:val="009211D0"/>
    <w:rsid w:val="00930819"/>
    <w:rsid w:val="00930D49"/>
    <w:rsid w:val="009503CD"/>
    <w:rsid w:val="00954616"/>
    <w:rsid w:val="00965153"/>
    <w:rsid w:val="00973B1F"/>
    <w:rsid w:val="009A4EF9"/>
    <w:rsid w:val="009B2A87"/>
    <w:rsid w:val="009C2720"/>
    <w:rsid w:val="009C307F"/>
    <w:rsid w:val="009C4ACC"/>
    <w:rsid w:val="009E757D"/>
    <w:rsid w:val="00A068B4"/>
    <w:rsid w:val="00A14998"/>
    <w:rsid w:val="00A157A2"/>
    <w:rsid w:val="00A23397"/>
    <w:rsid w:val="00A25E8A"/>
    <w:rsid w:val="00A308CC"/>
    <w:rsid w:val="00A72B5F"/>
    <w:rsid w:val="00AA0C90"/>
    <w:rsid w:val="00AE62EF"/>
    <w:rsid w:val="00AF0B7D"/>
    <w:rsid w:val="00AF2223"/>
    <w:rsid w:val="00B01751"/>
    <w:rsid w:val="00B01EDE"/>
    <w:rsid w:val="00B04F6F"/>
    <w:rsid w:val="00B12565"/>
    <w:rsid w:val="00B147DB"/>
    <w:rsid w:val="00B160E0"/>
    <w:rsid w:val="00B3122C"/>
    <w:rsid w:val="00B33E50"/>
    <w:rsid w:val="00B3705C"/>
    <w:rsid w:val="00B42AF6"/>
    <w:rsid w:val="00B60668"/>
    <w:rsid w:val="00B609CF"/>
    <w:rsid w:val="00B62AA5"/>
    <w:rsid w:val="00B81A8E"/>
    <w:rsid w:val="00B906BC"/>
    <w:rsid w:val="00B917C2"/>
    <w:rsid w:val="00BA4C54"/>
    <w:rsid w:val="00BB0709"/>
    <w:rsid w:val="00BB4292"/>
    <w:rsid w:val="00BC7AB2"/>
    <w:rsid w:val="00BD2827"/>
    <w:rsid w:val="00C17A67"/>
    <w:rsid w:val="00C215C5"/>
    <w:rsid w:val="00C4661A"/>
    <w:rsid w:val="00C570EC"/>
    <w:rsid w:val="00C6477F"/>
    <w:rsid w:val="00C71EFC"/>
    <w:rsid w:val="00C7622B"/>
    <w:rsid w:val="00C76A64"/>
    <w:rsid w:val="00C960EE"/>
    <w:rsid w:val="00CA0F99"/>
    <w:rsid w:val="00CB6CB0"/>
    <w:rsid w:val="00CB7757"/>
    <w:rsid w:val="00D03A78"/>
    <w:rsid w:val="00D160CE"/>
    <w:rsid w:val="00D171E8"/>
    <w:rsid w:val="00D35460"/>
    <w:rsid w:val="00D4477A"/>
    <w:rsid w:val="00D4556B"/>
    <w:rsid w:val="00D479D0"/>
    <w:rsid w:val="00D51B97"/>
    <w:rsid w:val="00D60C7F"/>
    <w:rsid w:val="00D7661C"/>
    <w:rsid w:val="00D7670E"/>
    <w:rsid w:val="00D8612D"/>
    <w:rsid w:val="00DA73A1"/>
    <w:rsid w:val="00DB1045"/>
    <w:rsid w:val="00DB77AD"/>
    <w:rsid w:val="00DC755C"/>
    <w:rsid w:val="00DC7844"/>
    <w:rsid w:val="00DD1E77"/>
    <w:rsid w:val="00DE2D99"/>
    <w:rsid w:val="00DE447D"/>
    <w:rsid w:val="00E07BB1"/>
    <w:rsid w:val="00E1634A"/>
    <w:rsid w:val="00E17AFA"/>
    <w:rsid w:val="00E209B2"/>
    <w:rsid w:val="00E222FE"/>
    <w:rsid w:val="00E4262F"/>
    <w:rsid w:val="00E4378A"/>
    <w:rsid w:val="00E45E30"/>
    <w:rsid w:val="00E65312"/>
    <w:rsid w:val="00E72D14"/>
    <w:rsid w:val="00E86A1F"/>
    <w:rsid w:val="00E87D35"/>
    <w:rsid w:val="00EA2047"/>
    <w:rsid w:val="00EC793D"/>
    <w:rsid w:val="00EF44CF"/>
    <w:rsid w:val="00F0676D"/>
    <w:rsid w:val="00F64896"/>
    <w:rsid w:val="00F77F72"/>
    <w:rsid w:val="00F84510"/>
    <w:rsid w:val="00F90474"/>
    <w:rsid w:val="00FA0CCE"/>
    <w:rsid w:val="00FA2CCC"/>
    <w:rsid w:val="00FE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  <w:style w:type="paragraph" w:customStyle="1" w:styleId="Default">
    <w:name w:val="Default"/>
    <w:rsid w:val="00D35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E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8E7E2B"/>
    <w:rPr>
      <w:color w:val="000080"/>
      <w:u w:val="single"/>
    </w:rPr>
  </w:style>
  <w:style w:type="table" w:styleId="Grigliatabella">
    <w:name w:val="Table Grid"/>
    <w:basedOn w:val="Tabellanormale"/>
    <w:uiPriority w:val="59"/>
    <w:rsid w:val="008E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8030F4"/>
    <w:pPr>
      <w:spacing w:after="0" w:line="240" w:lineRule="auto"/>
    </w:pPr>
  </w:style>
  <w:style w:type="paragraph" w:customStyle="1" w:styleId="Default">
    <w:name w:val="Default"/>
    <w:rsid w:val="00D354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ssimo.marellicoppol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2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2BB5-4144-46F0-8FE1-7550A71C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38</cp:revision>
  <cp:lastPrinted>2022-11-04T11:20:00Z</cp:lastPrinted>
  <dcterms:created xsi:type="dcterms:W3CDTF">2022-10-27T09:03:00Z</dcterms:created>
  <dcterms:modified xsi:type="dcterms:W3CDTF">2022-11-04T13:31:00Z</dcterms:modified>
</cp:coreProperties>
</file>